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D454E" w14:textId="3C817C53" w:rsidR="00CB1332" w:rsidRPr="00CB1332" w:rsidRDefault="00CB1332" w:rsidP="00CB1332">
      <w:r>
        <w:rPr>
          <w:noProof/>
        </w:rPr>
        <w:drawing>
          <wp:inline distT="0" distB="0" distL="0" distR="0" wp14:anchorId="44288320" wp14:editId="1D3C156A">
            <wp:extent cx="687070" cy="745490"/>
            <wp:effectExtent l="0" t="0" r="0" b="0"/>
            <wp:docPr id="24020523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</w:t>
      </w:r>
      <w:r w:rsidRPr="00CB1332">
        <w:rPr>
          <w:noProof/>
        </w:rPr>
        <w:drawing>
          <wp:inline distT="0" distB="0" distL="0" distR="0" wp14:anchorId="7E682556" wp14:editId="3E6014D3">
            <wp:extent cx="1929121" cy="771690"/>
            <wp:effectExtent l="0" t="0" r="0" b="0"/>
            <wp:docPr id="120334268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54" cy="793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F2DAF" w14:textId="0708C54A" w:rsidR="00D91143" w:rsidRPr="00AD212A" w:rsidRDefault="00D91143" w:rsidP="00CB1332">
      <w:pPr>
        <w:rPr>
          <w:sz w:val="32"/>
          <w:szCs w:val="32"/>
        </w:rPr>
      </w:pPr>
    </w:p>
    <w:p w14:paraId="403D0EC0" w14:textId="0518E57D" w:rsidR="00CB1332" w:rsidRDefault="00AD212A" w:rsidP="009D7A67">
      <w:pPr>
        <w:jc w:val="center"/>
        <w:rPr>
          <w:b/>
          <w:bCs/>
          <w:sz w:val="32"/>
          <w:szCs w:val="32"/>
          <w:u w:val="single"/>
        </w:rPr>
      </w:pPr>
      <w:r w:rsidRPr="00AD212A">
        <w:rPr>
          <w:b/>
          <w:bCs/>
          <w:sz w:val="32"/>
          <w:szCs w:val="32"/>
          <w:u w:val="single"/>
        </w:rPr>
        <w:t>Akce podpořená Plzeňským krajem</w:t>
      </w:r>
    </w:p>
    <w:p w14:paraId="575433D2" w14:textId="77777777" w:rsidR="00AD212A" w:rsidRPr="00AD212A" w:rsidRDefault="00AD212A" w:rsidP="009D7A67">
      <w:pPr>
        <w:jc w:val="center"/>
        <w:rPr>
          <w:b/>
          <w:bCs/>
          <w:sz w:val="32"/>
          <w:szCs w:val="32"/>
          <w:u w:val="single"/>
        </w:rPr>
      </w:pPr>
    </w:p>
    <w:p w14:paraId="489A2936" w14:textId="013A9A46" w:rsidR="009D7A67" w:rsidRPr="00AD212A" w:rsidRDefault="009D7A67" w:rsidP="009D7A67">
      <w:pPr>
        <w:jc w:val="center"/>
        <w:rPr>
          <w:b/>
          <w:bCs/>
          <w:sz w:val="28"/>
          <w:szCs w:val="28"/>
          <w:u w:val="single"/>
        </w:rPr>
      </w:pPr>
      <w:r w:rsidRPr="00AD212A">
        <w:rPr>
          <w:b/>
          <w:bCs/>
          <w:sz w:val="28"/>
          <w:szCs w:val="28"/>
          <w:u w:val="single"/>
        </w:rPr>
        <w:t>Program stabilizace a obnovy venkova Plzeňského kraje 2026</w:t>
      </w:r>
    </w:p>
    <w:p w14:paraId="65FDD51D" w14:textId="77777777" w:rsidR="009D7A67" w:rsidRPr="00AD212A" w:rsidRDefault="009D7A67" w:rsidP="009D7A67">
      <w:pPr>
        <w:jc w:val="center"/>
        <w:rPr>
          <w:sz w:val="28"/>
          <w:szCs w:val="28"/>
        </w:rPr>
      </w:pPr>
    </w:p>
    <w:p w14:paraId="67C02897" w14:textId="016F76C1" w:rsidR="009D7A67" w:rsidRPr="00AD212A" w:rsidRDefault="00CB1332" w:rsidP="009D7A67">
      <w:pPr>
        <w:rPr>
          <w:sz w:val="28"/>
          <w:szCs w:val="28"/>
        </w:rPr>
      </w:pPr>
      <w:r w:rsidRPr="00AD212A">
        <w:rPr>
          <w:sz w:val="28"/>
          <w:szCs w:val="28"/>
        </w:rPr>
        <w:t>Neinvestiční a</w:t>
      </w:r>
      <w:r w:rsidR="009D7A67" w:rsidRPr="00AD212A">
        <w:rPr>
          <w:sz w:val="28"/>
          <w:szCs w:val="28"/>
        </w:rPr>
        <w:t>kc</w:t>
      </w:r>
      <w:r w:rsidRPr="00AD212A">
        <w:rPr>
          <w:sz w:val="28"/>
          <w:szCs w:val="28"/>
        </w:rPr>
        <w:t>e:</w:t>
      </w:r>
      <w:r w:rsidR="009D7A67" w:rsidRPr="00AD212A">
        <w:rPr>
          <w:sz w:val="28"/>
          <w:szCs w:val="28"/>
        </w:rPr>
        <w:t xml:space="preserve"> </w:t>
      </w:r>
      <w:r w:rsidRPr="00AD212A">
        <w:rPr>
          <w:sz w:val="28"/>
          <w:szCs w:val="28"/>
        </w:rPr>
        <w:tab/>
      </w:r>
      <w:r w:rsidR="00767350">
        <w:rPr>
          <w:sz w:val="28"/>
          <w:szCs w:val="28"/>
        </w:rPr>
        <w:tab/>
      </w:r>
      <w:r w:rsidR="009D7A67" w:rsidRPr="00AD212A">
        <w:rPr>
          <w:b/>
          <w:bCs/>
          <w:sz w:val="28"/>
          <w:szCs w:val="28"/>
        </w:rPr>
        <w:t xml:space="preserve">Oprava střechy víceúčelové budovy č.p. 41 </w:t>
      </w:r>
      <w:proofErr w:type="spellStart"/>
      <w:r w:rsidR="009D7A67" w:rsidRPr="00AD212A">
        <w:rPr>
          <w:b/>
          <w:bCs/>
          <w:sz w:val="28"/>
          <w:szCs w:val="28"/>
        </w:rPr>
        <w:t>Vitinka</w:t>
      </w:r>
      <w:proofErr w:type="spellEnd"/>
    </w:p>
    <w:p w14:paraId="02547FCB" w14:textId="4A4B1B38" w:rsidR="00CB1332" w:rsidRPr="00AD212A" w:rsidRDefault="00CB1332" w:rsidP="009D7A67">
      <w:pPr>
        <w:rPr>
          <w:sz w:val="28"/>
          <w:szCs w:val="28"/>
        </w:rPr>
      </w:pPr>
      <w:r w:rsidRPr="00AD212A">
        <w:rPr>
          <w:sz w:val="28"/>
          <w:szCs w:val="28"/>
        </w:rPr>
        <w:t xml:space="preserve">Poskytnutá dotace PK: </w:t>
      </w:r>
      <w:r w:rsidRPr="00AD212A">
        <w:rPr>
          <w:sz w:val="28"/>
          <w:szCs w:val="28"/>
        </w:rPr>
        <w:tab/>
      </w:r>
      <w:r w:rsidRPr="00AD212A">
        <w:rPr>
          <w:b/>
          <w:bCs/>
          <w:sz w:val="28"/>
          <w:szCs w:val="28"/>
        </w:rPr>
        <w:t>597 000,- Kč</w:t>
      </w:r>
    </w:p>
    <w:p w14:paraId="4F5DD4CA" w14:textId="3CAC13F4" w:rsidR="00CB1332" w:rsidRPr="00AD212A" w:rsidRDefault="00CB1332" w:rsidP="009D7A67">
      <w:pPr>
        <w:rPr>
          <w:sz w:val="28"/>
          <w:szCs w:val="28"/>
        </w:rPr>
      </w:pPr>
      <w:r w:rsidRPr="00AD212A">
        <w:rPr>
          <w:sz w:val="28"/>
          <w:szCs w:val="28"/>
        </w:rPr>
        <w:t>Vlastní zdroje:</w:t>
      </w:r>
      <w:r w:rsidRPr="00AD212A">
        <w:rPr>
          <w:sz w:val="28"/>
          <w:szCs w:val="28"/>
        </w:rPr>
        <w:tab/>
      </w:r>
      <w:r w:rsidRPr="00AD212A">
        <w:rPr>
          <w:sz w:val="28"/>
          <w:szCs w:val="28"/>
        </w:rPr>
        <w:tab/>
      </w:r>
      <w:r w:rsidRPr="00AD212A">
        <w:rPr>
          <w:b/>
          <w:bCs/>
          <w:sz w:val="28"/>
          <w:szCs w:val="28"/>
        </w:rPr>
        <w:t>257 278,- Kč</w:t>
      </w:r>
    </w:p>
    <w:p w14:paraId="4507BB31" w14:textId="7C8AE3F7" w:rsidR="00CB1332" w:rsidRDefault="00CB1332" w:rsidP="009D7A67">
      <w:pPr>
        <w:rPr>
          <w:b/>
          <w:bCs/>
          <w:sz w:val="28"/>
          <w:szCs w:val="28"/>
        </w:rPr>
      </w:pPr>
      <w:r w:rsidRPr="00AD212A">
        <w:rPr>
          <w:sz w:val="28"/>
          <w:szCs w:val="28"/>
        </w:rPr>
        <w:t xml:space="preserve">Celkové náklady akce: </w:t>
      </w:r>
      <w:r w:rsidRPr="00AD212A">
        <w:rPr>
          <w:sz w:val="28"/>
          <w:szCs w:val="28"/>
        </w:rPr>
        <w:tab/>
      </w:r>
      <w:r w:rsidRPr="00AD212A">
        <w:rPr>
          <w:b/>
          <w:bCs/>
          <w:sz w:val="28"/>
          <w:szCs w:val="28"/>
        </w:rPr>
        <w:t>854 278,- Kč</w:t>
      </w:r>
    </w:p>
    <w:p w14:paraId="71737BA2" w14:textId="77777777" w:rsidR="00767350" w:rsidRDefault="00767350" w:rsidP="009D7A67">
      <w:pPr>
        <w:rPr>
          <w:b/>
          <w:bCs/>
          <w:sz w:val="28"/>
          <w:szCs w:val="28"/>
        </w:rPr>
      </w:pPr>
    </w:p>
    <w:p w14:paraId="6BD2EE9B" w14:textId="148ABCDF" w:rsidR="00767350" w:rsidRDefault="00767350" w:rsidP="009D7A67">
      <w:pPr>
        <w:rPr>
          <w:sz w:val="28"/>
          <w:szCs w:val="28"/>
        </w:rPr>
      </w:pPr>
      <w:r w:rsidRPr="00767350">
        <w:rPr>
          <w:noProof/>
          <w:sz w:val="28"/>
          <w:szCs w:val="28"/>
        </w:rPr>
        <w:drawing>
          <wp:inline distT="0" distB="0" distL="0" distR="0" wp14:anchorId="7E912415" wp14:editId="49D0A92F">
            <wp:extent cx="4448175" cy="2686460"/>
            <wp:effectExtent l="0" t="0" r="0" b="0"/>
            <wp:docPr id="199231255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138" cy="2706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37FD0" w14:textId="77777777" w:rsidR="003B6D5C" w:rsidRPr="003B6D5C" w:rsidRDefault="003B6D5C" w:rsidP="009D7A67"/>
    <w:p w14:paraId="75D407E8" w14:textId="2D07F19F" w:rsidR="00767350" w:rsidRDefault="003B6D5C" w:rsidP="009D7A67">
      <w:pPr>
        <w:rPr>
          <w:sz w:val="28"/>
          <w:szCs w:val="28"/>
        </w:rPr>
      </w:pPr>
      <w:r w:rsidRPr="003B6D5C">
        <w:rPr>
          <w:noProof/>
          <w:sz w:val="28"/>
          <w:szCs w:val="28"/>
        </w:rPr>
        <w:drawing>
          <wp:inline distT="0" distB="0" distL="0" distR="0" wp14:anchorId="18411B4D" wp14:editId="7FF9C888">
            <wp:extent cx="4448175" cy="2001482"/>
            <wp:effectExtent l="0" t="0" r="0" b="0"/>
            <wp:docPr id="8549844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547" cy="201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3E1D0" w14:textId="77777777" w:rsidR="00767350" w:rsidRPr="00AD212A" w:rsidRDefault="00767350" w:rsidP="009D7A67">
      <w:pPr>
        <w:rPr>
          <w:sz w:val="28"/>
          <w:szCs w:val="28"/>
        </w:rPr>
      </w:pPr>
    </w:p>
    <w:sectPr w:rsidR="00767350" w:rsidRPr="00AD212A" w:rsidSect="003B6D5C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A67"/>
    <w:rsid w:val="003B6D5C"/>
    <w:rsid w:val="00425292"/>
    <w:rsid w:val="006E6E97"/>
    <w:rsid w:val="00767350"/>
    <w:rsid w:val="009D7A67"/>
    <w:rsid w:val="00AD212A"/>
    <w:rsid w:val="00B44382"/>
    <w:rsid w:val="00CB1332"/>
    <w:rsid w:val="00D91143"/>
    <w:rsid w:val="00DE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FB5BD"/>
  <w15:chartTrackingRefBased/>
  <w15:docId w15:val="{2586719F-9812-42A3-A773-D248D1EEF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D7A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D7A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D7A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D7A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D7A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D7A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D7A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D7A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D7A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D7A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D7A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D7A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D7A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D7A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D7A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D7A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D7A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D7A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D7A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D7A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D7A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D7A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D7A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D7A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D7A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D7A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D7A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D7A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D7A67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CB133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52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Osek</dc:creator>
  <cp:keywords/>
  <dc:description/>
  <cp:lastModifiedBy>OU Osek</cp:lastModifiedBy>
  <cp:revision>3</cp:revision>
  <dcterms:created xsi:type="dcterms:W3CDTF">2026-07-28T04:55:00Z</dcterms:created>
  <dcterms:modified xsi:type="dcterms:W3CDTF">2026-07-28T07:30:00Z</dcterms:modified>
</cp:coreProperties>
</file>